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DA4474" w:rsidRDefault="009D66AF" w:rsidP="00F64DF8">
      <w:pPr>
        <w:pStyle w:val="Title"/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48A39D36" wp14:editId="47D308B1">
            <wp:simplePos x="0" y="0"/>
            <wp:positionH relativeFrom="column">
              <wp:posOffset>5151120</wp:posOffset>
            </wp:positionH>
            <wp:positionV relativeFrom="paragraph">
              <wp:posOffset>-640080</wp:posOffset>
            </wp:positionV>
            <wp:extent cx="1150620" cy="1150620"/>
            <wp:effectExtent l="0" t="0" r="0" b="0"/>
            <wp:wrapNone/>
            <wp:docPr id="3" name="Picture 3" descr="D:\Users\02291545\AppData\Local\Microsoft\Windows\Temporary Internet Files\Content.IE5\5WO4V86M\MC90043266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02291545\AppData\Local\Microsoft\Windows\Temporary Internet Files\Content.IE5\5WO4V86M\MC900432665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474">
        <w:t>Plant Book – Year 9 Intro to Biology</w:t>
      </w:r>
    </w:p>
    <w:p w:rsidR="00DA4474" w:rsidRPr="00DA4474" w:rsidRDefault="00DA4474" w:rsidP="00DA4474">
      <w:pPr>
        <w:rPr>
          <w:sz w:val="28"/>
          <w:szCs w:val="28"/>
        </w:rPr>
      </w:pPr>
      <w:r w:rsidRPr="00DA4474">
        <w:rPr>
          <w:sz w:val="28"/>
          <w:szCs w:val="28"/>
        </w:rPr>
        <w:t>Task:</w:t>
      </w:r>
    </w:p>
    <w:p w:rsidR="00DA4474" w:rsidRPr="00DA4474" w:rsidRDefault="009D66AF" w:rsidP="00DA4474">
      <w:pPr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1" locked="0" layoutInCell="1" allowOverlap="1" wp14:anchorId="7807679E" wp14:editId="4F1F0AE3">
            <wp:simplePos x="0" y="0"/>
            <wp:positionH relativeFrom="column">
              <wp:posOffset>4869180</wp:posOffset>
            </wp:positionH>
            <wp:positionV relativeFrom="paragraph">
              <wp:posOffset>224155</wp:posOffset>
            </wp:positionV>
            <wp:extent cx="1188720" cy="1866900"/>
            <wp:effectExtent l="0" t="0" r="0" b="0"/>
            <wp:wrapNone/>
            <wp:docPr id="1" name="Picture 1" descr="D:\Users\02291545\AppData\Local\Microsoft\Windows\Temporary Internet Files\Content.IE5\U6N8655V\MP9004278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91545\AppData\Local\Microsoft\Windows\Temporary Internet Files\Content.IE5\U6N8655V\MP900427834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A4474" w:rsidRPr="00DA4474">
        <w:rPr>
          <w:sz w:val="28"/>
          <w:szCs w:val="28"/>
        </w:rPr>
        <w:t>To prepare at least 1 page for the class Plant book.</w:t>
      </w:r>
    </w:p>
    <w:p w:rsidR="00DA4474" w:rsidRPr="00DA4474" w:rsidRDefault="00DA4474" w:rsidP="00DA4474">
      <w:pPr>
        <w:rPr>
          <w:sz w:val="28"/>
          <w:szCs w:val="28"/>
        </w:rPr>
      </w:pPr>
      <w:r w:rsidRPr="00DA4474">
        <w:rPr>
          <w:sz w:val="28"/>
          <w:szCs w:val="28"/>
        </w:rPr>
        <w:t>Information to be included:</w:t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Common name &amp; scientific name</w:t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(2 marks)</w:t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Pictures</w:t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(2 marks)</w:t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Uses</w:t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(3 marks)</w:t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Distribution – labelled map</w:t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(2 marks)</w:t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 xml:space="preserve">Other interesting information </w:t>
      </w:r>
      <w:r w:rsidRPr="00DA4474">
        <w:rPr>
          <w:sz w:val="28"/>
          <w:szCs w:val="28"/>
        </w:rPr>
        <w:tab/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(5 marks)</w:t>
      </w:r>
    </w:p>
    <w:p w:rsidR="00DA4474" w:rsidRP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Overall presentation – font, layout etc</w:t>
      </w:r>
      <w:r w:rsidRPr="00DA4474">
        <w:rPr>
          <w:sz w:val="28"/>
          <w:szCs w:val="28"/>
        </w:rPr>
        <w:tab/>
        <w:t>(5 marks)</w:t>
      </w:r>
    </w:p>
    <w:p w:rsidR="00DA4474" w:rsidRDefault="00DA4474" w:rsidP="00DA44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4474">
        <w:rPr>
          <w:sz w:val="28"/>
          <w:szCs w:val="28"/>
        </w:rPr>
        <w:t>Bibliography- at least 3 references</w:t>
      </w:r>
      <w:r w:rsidRPr="00DA447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A4474">
        <w:rPr>
          <w:sz w:val="28"/>
          <w:szCs w:val="28"/>
        </w:rPr>
        <w:t>(1 mark)</w:t>
      </w:r>
    </w:p>
    <w:p w:rsidR="00DA4474" w:rsidRDefault="00DA4474" w:rsidP="00DA4474">
      <w:pPr>
        <w:rPr>
          <w:sz w:val="28"/>
          <w:szCs w:val="28"/>
        </w:rPr>
      </w:pPr>
    </w:p>
    <w:p w:rsidR="00DA4474" w:rsidRDefault="009D66AF" w:rsidP="00DA4474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 wp14:anchorId="7A91A110" wp14:editId="3FDCD2AE">
            <wp:simplePos x="0" y="0"/>
            <wp:positionH relativeFrom="column">
              <wp:posOffset>4587240</wp:posOffset>
            </wp:positionH>
            <wp:positionV relativeFrom="paragraph">
              <wp:posOffset>55245</wp:posOffset>
            </wp:positionV>
            <wp:extent cx="1325880" cy="1737360"/>
            <wp:effectExtent l="0" t="0" r="7620" b="0"/>
            <wp:wrapNone/>
            <wp:docPr id="2" name="Picture 2" descr="D:\Users\02291545\AppData\Local\Microsoft\Windows\Temporary Internet Files\Content.IE5\5S4O30A1\MC9004461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02291545\AppData\Local\Microsoft\Windows\Temporary Internet Files\Content.IE5\5S4O30A1\MC90044610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4474">
        <w:rPr>
          <w:sz w:val="28"/>
          <w:szCs w:val="28"/>
        </w:rPr>
        <w:t>Plants to consider:</w:t>
      </w:r>
    </w:p>
    <w:p w:rsidR="00DA4474" w:rsidRDefault="00DA4474" w:rsidP="00DA44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Edible ones – peanuts, maple tree, </w:t>
      </w:r>
      <w:r w:rsidR="006C556D">
        <w:rPr>
          <w:sz w:val="28"/>
          <w:szCs w:val="28"/>
        </w:rPr>
        <w:t xml:space="preserve">cocoa </w:t>
      </w:r>
      <w:hyperlink r:id="rId11" w:history="1">
        <w:r w:rsidRPr="00D31A83">
          <w:rPr>
            <w:rStyle w:val="Hyperlink"/>
            <w:sz w:val="28"/>
            <w:szCs w:val="28"/>
          </w:rPr>
          <w:t>http://en.wikipedia.org/wiki/Category:Edible_plants</w:t>
        </w:r>
      </w:hyperlink>
    </w:p>
    <w:p w:rsidR="00DA4474" w:rsidRDefault="00DA4474" w:rsidP="00DA4474">
      <w:pPr>
        <w:pStyle w:val="ListParagraph"/>
        <w:rPr>
          <w:sz w:val="28"/>
          <w:szCs w:val="28"/>
        </w:rPr>
      </w:pPr>
    </w:p>
    <w:p w:rsidR="00F64DF8" w:rsidRPr="00F64DF8" w:rsidRDefault="00DA4474" w:rsidP="00F64D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Medicinal – camomile, marijuana, peppermint etc </w:t>
      </w:r>
      <w:hyperlink r:id="rId12" w:history="1">
        <w:r w:rsidRPr="00D31A83">
          <w:rPr>
            <w:rStyle w:val="Hyperlink"/>
            <w:sz w:val="28"/>
            <w:szCs w:val="28"/>
          </w:rPr>
          <w:t>http://www.bio.brandeis.edu/fieldbio/Sylvain/uses.html</w:t>
        </w:r>
      </w:hyperlink>
    </w:p>
    <w:p w:rsidR="00F64DF8" w:rsidRDefault="00DA4474" w:rsidP="00F64D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Building – blackwood, rubber, eucalypt etc</w:t>
      </w:r>
    </w:p>
    <w:p w:rsidR="00F64DF8" w:rsidRDefault="00F64DF8" w:rsidP="00F64D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Clothing, dyes, inks, paints, etc</w:t>
      </w:r>
    </w:p>
    <w:p w:rsidR="00F64DF8" w:rsidRDefault="00F64DF8" w:rsidP="00F64D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the bathroom, cosmetics etc</w:t>
      </w:r>
    </w:p>
    <w:p w:rsidR="00F64DF8" w:rsidRDefault="00F64DF8" w:rsidP="00F64DF8">
      <w:pPr>
        <w:pStyle w:val="ListParagraph"/>
        <w:rPr>
          <w:sz w:val="28"/>
          <w:szCs w:val="28"/>
        </w:rPr>
      </w:pPr>
    </w:p>
    <w:p w:rsidR="00DA4474" w:rsidRPr="00F64DF8" w:rsidRDefault="00DA4474" w:rsidP="00F64DF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64DF8">
        <w:rPr>
          <w:sz w:val="28"/>
          <w:szCs w:val="28"/>
        </w:rPr>
        <w:t xml:space="preserve">Other - </w:t>
      </w:r>
      <w:hyperlink r:id="rId13" w:history="1">
        <w:r w:rsidRPr="00F64DF8">
          <w:rPr>
            <w:rStyle w:val="Hyperlink"/>
            <w:rFonts w:ascii="Lucida Sans" w:hAnsi="Lucida Sans" w:cs="Arial"/>
            <w:b/>
            <w:bCs/>
            <w:sz w:val="24"/>
            <w:szCs w:val="24"/>
            <w:u w:val="none"/>
          </w:rPr>
          <w:t>Alternative Lighting: Plant Oils and Waxes</w:t>
        </w:r>
      </w:hyperlink>
      <w:r w:rsidRPr="00F64DF8">
        <w:rPr>
          <w:rFonts w:ascii="Lucida Sans" w:hAnsi="Lucida Sans" w:cs="Arial"/>
          <w:sz w:val="24"/>
          <w:szCs w:val="24"/>
        </w:rPr>
        <w:t xml:space="preserve">, </w:t>
      </w:r>
      <w:r w:rsidR="00F64DF8" w:rsidRPr="00F64DF8">
        <w:rPr>
          <w:rFonts w:ascii="Lucida Sans" w:hAnsi="Lucida Sans" w:cs="Arial"/>
          <w:b/>
          <w:bCs/>
          <w:sz w:val="24"/>
          <w:szCs w:val="24"/>
        </w:rPr>
        <w:t xml:space="preserve">Fibre Plants, </w:t>
      </w:r>
      <w:hyperlink r:id="rId14" w:history="1">
        <w:r w:rsidRPr="00F64DF8">
          <w:rPr>
            <w:rStyle w:val="Hyperlink"/>
            <w:rFonts w:ascii="Lucida Sans" w:hAnsi="Lucida Sans" w:cs="Arial"/>
            <w:b/>
            <w:bCs/>
            <w:sz w:val="24"/>
            <w:szCs w:val="24"/>
            <w:u w:val="none"/>
          </w:rPr>
          <w:t>Soap Plants</w:t>
        </w:r>
      </w:hyperlink>
      <w:r w:rsidR="00F64DF8" w:rsidRPr="00F64DF8">
        <w:rPr>
          <w:rFonts w:ascii="Lucida Sans" w:hAnsi="Lucida Sans" w:cs="Arial"/>
          <w:sz w:val="24"/>
          <w:szCs w:val="24"/>
        </w:rPr>
        <w:t xml:space="preserve">, </w:t>
      </w:r>
      <w:hyperlink r:id="rId15" w:history="1">
        <w:r w:rsidRPr="00F64DF8">
          <w:rPr>
            <w:rStyle w:val="Hyperlink"/>
            <w:rFonts w:ascii="Lucida Sans" w:hAnsi="Lucida Sans" w:cs="Arial"/>
            <w:b/>
            <w:bCs/>
            <w:sz w:val="24"/>
            <w:szCs w:val="24"/>
            <w:u w:val="none"/>
          </w:rPr>
          <w:t>Vegetable Oils</w:t>
        </w:r>
      </w:hyperlink>
    </w:p>
    <w:p w:rsidR="00F64DF8" w:rsidRPr="00F64DF8" w:rsidRDefault="00F64DF8" w:rsidP="00F64DF8">
      <w:pPr>
        <w:pStyle w:val="ListParagraph"/>
        <w:rPr>
          <w:sz w:val="28"/>
          <w:szCs w:val="28"/>
        </w:rPr>
      </w:pPr>
    </w:p>
    <w:p w:rsidR="00F64DF8" w:rsidRPr="00F64DF8" w:rsidRDefault="00F64DF8" w:rsidP="00F64DF8">
      <w:pPr>
        <w:pStyle w:val="ListParagraph"/>
        <w:rPr>
          <w:sz w:val="28"/>
          <w:szCs w:val="28"/>
        </w:rPr>
      </w:pPr>
    </w:p>
    <w:p w:rsidR="00DA4474" w:rsidRDefault="00DA4474" w:rsidP="00DA4474">
      <w:pPr>
        <w:pStyle w:val="ListParagraph"/>
        <w:rPr>
          <w:sz w:val="28"/>
          <w:szCs w:val="28"/>
        </w:rPr>
      </w:pPr>
      <w:hyperlink r:id="rId16" w:history="1">
        <w:r w:rsidRPr="00D31A83">
          <w:rPr>
            <w:rStyle w:val="Hyperlink"/>
            <w:sz w:val="28"/>
            <w:szCs w:val="28"/>
          </w:rPr>
          <w:t>http://www.pfaf.org/user/otheruses.aspx</w:t>
        </w:r>
      </w:hyperlink>
    </w:p>
    <w:p w:rsidR="00DA4474" w:rsidRDefault="00DA4474" w:rsidP="00DA4474">
      <w:pPr>
        <w:pStyle w:val="ListParagraph"/>
        <w:rPr>
          <w:sz w:val="28"/>
          <w:szCs w:val="28"/>
        </w:rPr>
      </w:pPr>
    </w:p>
    <w:p w:rsidR="00F64DF8" w:rsidRDefault="00F64DF8" w:rsidP="00DA44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Print work off on </w:t>
      </w:r>
      <w:proofErr w:type="spellStart"/>
      <w:r>
        <w:rPr>
          <w:sz w:val="28"/>
          <w:szCs w:val="28"/>
        </w:rPr>
        <w:t>colored</w:t>
      </w:r>
      <w:proofErr w:type="spellEnd"/>
      <w:r>
        <w:rPr>
          <w:sz w:val="28"/>
          <w:szCs w:val="28"/>
        </w:rPr>
        <w:t xml:space="preserve"> paper</w:t>
      </w:r>
    </w:p>
    <w:p w:rsidR="00F64DF8" w:rsidRPr="00DA4474" w:rsidRDefault="00F64DF8" w:rsidP="00DA44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Remember quality work. Take pride with what you produce.</w:t>
      </w:r>
    </w:p>
    <w:sectPr w:rsidR="00F64DF8" w:rsidRPr="00DA4474" w:rsidSect="00AD1E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4C" w:rsidRDefault="00CB1C4C" w:rsidP="00AD1E51">
      <w:pPr>
        <w:spacing w:after="0" w:line="240" w:lineRule="auto"/>
      </w:pPr>
      <w:r>
        <w:separator/>
      </w:r>
    </w:p>
  </w:endnote>
  <w:endnote w:type="continuationSeparator" w:id="0">
    <w:p w:rsidR="00CB1C4C" w:rsidRDefault="00CB1C4C" w:rsidP="00AD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4C" w:rsidRDefault="00CB1C4C" w:rsidP="00AD1E51">
      <w:pPr>
        <w:spacing w:after="0" w:line="240" w:lineRule="auto"/>
      </w:pPr>
      <w:r>
        <w:separator/>
      </w:r>
    </w:p>
  </w:footnote>
  <w:footnote w:type="continuationSeparator" w:id="0">
    <w:p w:rsidR="00CB1C4C" w:rsidRDefault="00CB1C4C" w:rsidP="00AD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20611" o:spid="_x0000_s2050" type="#_x0000_t136" style="position:absolute;margin-left:0;margin-top:0;width:530.15pt;height:10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. Narayan-Butl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20612" o:spid="_x0000_s2051" type="#_x0000_t136" style="position:absolute;margin-left:0;margin-top:0;width:530.15pt;height:10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. Narayan-Butle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E51" w:rsidRDefault="00AD1E5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20610" o:spid="_x0000_s2049" type="#_x0000_t136" style="position:absolute;margin-left:0;margin-top:0;width:530.15pt;height:10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. Narayan-Butl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13E75"/>
    <w:multiLevelType w:val="multilevel"/>
    <w:tmpl w:val="8E06E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B25BF9"/>
    <w:multiLevelType w:val="hybridMultilevel"/>
    <w:tmpl w:val="B70A89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10D66"/>
    <w:multiLevelType w:val="hybridMultilevel"/>
    <w:tmpl w:val="71786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2">
      <o:colormru v:ext="edit" colors="#fc6,aqu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74"/>
    <w:rsid w:val="0068275E"/>
    <w:rsid w:val="006C556D"/>
    <w:rsid w:val="009D66AF"/>
    <w:rsid w:val="00AD1E51"/>
    <w:rsid w:val="00CB1C4C"/>
    <w:rsid w:val="00DA4474"/>
    <w:rsid w:val="00F64DF8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fc6,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44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4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A44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44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1E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51"/>
  </w:style>
  <w:style w:type="paragraph" w:styleId="Footer">
    <w:name w:val="footer"/>
    <w:basedOn w:val="Normal"/>
    <w:link w:val="FooterChar"/>
    <w:uiPriority w:val="99"/>
    <w:unhideWhenUsed/>
    <w:rsid w:val="00AD1E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51"/>
  </w:style>
  <w:style w:type="paragraph" w:styleId="BalloonText">
    <w:name w:val="Balloon Text"/>
    <w:basedOn w:val="Normal"/>
    <w:link w:val="BalloonTextChar"/>
    <w:uiPriority w:val="99"/>
    <w:semiHidden/>
    <w:unhideWhenUsed/>
    <w:rsid w:val="0068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44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44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A44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447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1E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E51"/>
  </w:style>
  <w:style w:type="paragraph" w:styleId="Footer">
    <w:name w:val="footer"/>
    <w:basedOn w:val="Normal"/>
    <w:link w:val="FooterChar"/>
    <w:uiPriority w:val="99"/>
    <w:unhideWhenUsed/>
    <w:rsid w:val="00AD1E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E51"/>
  </w:style>
  <w:style w:type="paragraph" w:styleId="BalloonText">
    <w:name w:val="Balloon Text"/>
    <w:basedOn w:val="Normal"/>
    <w:link w:val="BalloonTextChar"/>
    <w:uiPriority w:val="99"/>
    <w:semiHidden/>
    <w:unhideWhenUsed/>
    <w:rsid w:val="0068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3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9481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faf.org/user/cmspage.aspx?pageid=47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bio.brandeis.edu/fieldbio/Sylvain/uses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faf.org/user/otheruses.aspx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Category:Edible_plants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faf.org/user/cmspage.aspx?pageid=41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faf.org/user/cmspage.aspx?pageid=49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4</cp:revision>
  <dcterms:created xsi:type="dcterms:W3CDTF">2013-08-22T08:28:00Z</dcterms:created>
  <dcterms:modified xsi:type="dcterms:W3CDTF">2013-08-22T08:50:00Z</dcterms:modified>
</cp:coreProperties>
</file>